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A7" w:rsidRDefault="008739E0">
      <w:pPr>
        <w:jc w:val="center"/>
      </w:pPr>
      <w:bookmarkStart w:id="0" w:name="_GoBack"/>
      <w:bookmarkEnd w:id="0"/>
      <w:r>
        <w:t>STRIDE Learning Center</w:t>
      </w:r>
    </w:p>
    <w:p w:rsidR="007962A7" w:rsidRDefault="008739E0">
      <w:pPr>
        <w:jc w:val="center"/>
      </w:pPr>
      <w:r>
        <w:t>SPEECH</w:t>
      </w:r>
      <w:r>
        <w:noBreakHyphen/>
        <w:t>LANGUAGE PATHOLOGIST</w:t>
      </w:r>
    </w:p>
    <w:p w:rsidR="008739E0" w:rsidRDefault="008739E0">
      <w:pPr>
        <w:jc w:val="center"/>
      </w:pPr>
      <w:r>
        <w:t>POSITION DESCRIPTION</w:t>
      </w:r>
    </w:p>
    <w:p w:rsidR="008739E0" w:rsidRDefault="00873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jc w:val="center"/>
      </w:pPr>
    </w:p>
    <w:p w:rsidR="008739E0" w:rsidRDefault="00873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pPr>
      <w:r>
        <w:t>POSITION SUM MARY</w:t>
      </w:r>
    </w:p>
    <w:p w:rsidR="008739E0" w:rsidRDefault="00873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ind w:left="720"/>
      </w:pPr>
      <w:r>
        <w:t>A Speech</w:t>
      </w:r>
      <w:r>
        <w:noBreakHyphen/>
        <w:t>Language Pathologist is responsible for assessments, hearing screenings, eligibility determinations, program development and implementation of services for preschool children with developmental disabilities. Services may occur in individual, small group and classroom settings and involve consultation with parents, staff and other agencies as required.</w:t>
      </w:r>
    </w:p>
    <w:p w:rsidR="008739E0" w:rsidRDefault="00873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pPr>
    </w:p>
    <w:p w:rsidR="008739E0" w:rsidRDefault="00873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pPr>
      <w:r>
        <w:t>ESSENTIAL. DUTIES/RESPONSIBILITIES</w:t>
      </w:r>
    </w:p>
    <w:p w:rsidR="008739E0" w:rsidRDefault="001C2B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ind w:left="7200" w:hanging="5040"/>
      </w:pPr>
      <w:r>
        <w:t xml:space="preserve"> </w:t>
      </w:r>
      <w:r w:rsidR="008739E0">
        <w:tab/>
      </w:r>
      <w:r w:rsidR="008739E0">
        <w:tab/>
      </w:r>
      <w:r w:rsidR="008739E0">
        <w:tab/>
      </w:r>
      <w:r w:rsidR="008739E0">
        <w:tab/>
      </w:r>
    </w:p>
    <w:p w:rsidR="001C2B84" w:rsidRDefault="00873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ind w:left="7200" w:hanging="7200"/>
      </w:pPr>
      <w:r>
        <w:t>Screenings and Assessments</w:t>
      </w:r>
      <w:r>
        <w:tab/>
      </w:r>
      <w:r>
        <w:tab/>
      </w:r>
      <w:r>
        <w:tab/>
      </w:r>
      <w:r>
        <w:tab/>
      </w:r>
    </w:p>
    <w:p w:rsidR="008739E0" w:rsidRDefault="008739E0" w:rsidP="001C2B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ind w:left="7200" w:hanging="7200"/>
      </w:pPr>
      <w:r>
        <w:t>Developing and Implementing</w:t>
      </w:r>
      <w:r w:rsidR="001C2B84">
        <w:t xml:space="preserve"> </w:t>
      </w:r>
      <w:r>
        <w:t>Therapy Services</w:t>
      </w:r>
    </w:p>
    <w:p w:rsidR="008739E0" w:rsidRDefault="007962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ind w:left="7200" w:hanging="7200"/>
      </w:pPr>
      <w:r>
        <w:t>Multi-disciplinary</w:t>
      </w:r>
      <w:r w:rsidR="008739E0">
        <w:t xml:space="preserve"> Team Meetings</w:t>
      </w:r>
      <w:r w:rsidR="008739E0">
        <w:tab/>
      </w:r>
      <w:r w:rsidR="008739E0">
        <w:tab/>
      </w:r>
      <w:r w:rsidR="008739E0">
        <w:tab/>
      </w:r>
    </w:p>
    <w:p w:rsidR="008739E0" w:rsidRDefault="00873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ind w:left="7200" w:hanging="7200"/>
      </w:pPr>
      <w:r>
        <w:t>Consultation Services</w:t>
      </w:r>
      <w:r>
        <w:tab/>
      </w:r>
      <w:r>
        <w:tab/>
      </w:r>
      <w:r>
        <w:tab/>
      </w:r>
      <w:r>
        <w:tab/>
      </w:r>
      <w:r>
        <w:tab/>
      </w:r>
    </w:p>
    <w:p w:rsidR="008739E0" w:rsidRDefault="008739E0" w:rsidP="001C2B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ind w:left="7200" w:hanging="7200"/>
      </w:pPr>
      <w:r>
        <w:t>Prepare Required Documentation and</w:t>
      </w:r>
      <w:r w:rsidR="001C2B84">
        <w:t xml:space="preserve"> </w:t>
      </w:r>
      <w:r w:rsidR="007962A7">
        <w:t>In-service</w:t>
      </w:r>
      <w:r>
        <w:t xml:space="preserve"> Training</w:t>
      </w:r>
      <w:r>
        <w:tab/>
      </w:r>
      <w:r>
        <w:tab/>
      </w:r>
    </w:p>
    <w:p w:rsidR="008739E0" w:rsidRDefault="00873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pPr>
    </w:p>
    <w:p w:rsidR="008739E0" w:rsidRDefault="00873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pPr>
      <w:r>
        <w:t>REQUIRED EDUCATION/CERTIFICATION and EXPERIENCE</w:t>
      </w:r>
    </w:p>
    <w:p w:rsidR="008739E0" w:rsidRDefault="00873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ind w:left="720"/>
      </w:pPr>
      <w:r>
        <w:t>The position requires a Master's in Speech Pathology and respective certification by the Wyoming Department of Education. One year of experience working with preschool children with developmental disabilities or clinical experience with preschool children is preferred.</w:t>
      </w:r>
    </w:p>
    <w:p w:rsidR="008739E0" w:rsidRDefault="00873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pPr>
    </w:p>
    <w:p w:rsidR="008739E0" w:rsidRDefault="00873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pPr>
      <w:r>
        <w:t>ENVIRONMENTAL CONDITIONS</w:t>
      </w:r>
    </w:p>
    <w:p w:rsidR="008739E0" w:rsidRDefault="00873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ind w:left="720"/>
      </w:pPr>
      <w:r>
        <w:t>The position requires working indoors the majority of the time with only occasional outside duties. Working in confined areas at times is required as well as the ability to withstand various noise levels from groups of children in multiple activities. The position requires the ability to be alert, flexible and tolerate moderate levels of mental and emotional stress. It further requires working in occasional conditions which could pose potential health risks: individual must be capable of assessing situations and responding with appropriate precautions.</w:t>
      </w:r>
    </w:p>
    <w:p w:rsidR="008739E0" w:rsidRDefault="00873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pPr>
    </w:p>
    <w:p w:rsidR="008739E0" w:rsidRDefault="00873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pPr>
      <w:r>
        <w:t>SKILLS, KNOWLEDGE, and ABILITIES</w:t>
      </w:r>
    </w:p>
    <w:p w:rsidR="008739E0" w:rsidRDefault="00873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ind w:left="720"/>
      </w:pPr>
      <w:r>
        <w:t xml:space="preserve">The position requires extensive movements including: sitting, stooping/crouching, grasping, holding and moving from point to point. Position also requires the ability to participate in various floor activities. Individual must possess an acceptable current </w:t>
      </w:r>
      <w:r w:rsidR="007962A7">
        <w:t>infant</w:t>
      </w:r>
      <w:r>
        <w:t xml:space="preserve">/Child CPR card and First Aid card or be willing and capable of obtaining each within three months of employment. Individual most obtain and pass a tuberculin (TB) test within thirty days of employment. A physician's documentation that an individual is physically and mentally capable of working with young children is required for employees hired alter January 1991.  The </w:t>
      </w:r>
    </w:p>
    <w:p w:rsidR="008739E0" w:rsidRDefault="00873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ind w:left="720"/>
        <w:sectPr w:rsidR="008739E0">
          <w:pgSz w:w="12240" w:h="15840"/>
          <w:pgMar w:top="1440" w:right="1800" w:bottom="1440" w:left="1800" w:header="1440" w:footer="1440" w:gutter="0"/>
          <w:cols w:space="720"/>
          <w:noEndnote/>
        </w:sectPr>
      </w:pPr>
    </w:p>
    <w:p w:rsidR="008739E0" w:rsidRDefault="008739E0" w:rsidP="007962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ind w:left="720"/>
      </w:pPr>
      <w:proofErr w:type="gramStart"/>
      <w:r>
        <w:lastRenderedPageBreak/>
        <w:t>individual</w:t>
      </w:r>
      <w:proofErr w:type="gramEnd"/>
      <w:r>
        <w:t xml:space="preserve"> must pass a child abuse/neglect Central registry check and criminal background</w:t>
      </w:r>
      <w:r w:rsidR="007962A7">
        <w:t xml:space="preserve"> </w:t>
      </w:r>
      <w:r>
        <w:t xml:space="preserve">prescreen.  The position requires: knowledge of and the ability to </w:t>
      </w:r>
      <w:r>
        <w:lastRenderedPageBreak/>
        <w:t>interpret federal and state laws concerning the education of children with disabilities, the ability to communicate with children and adults, knowledge in the use of augmentative or alternate methods of communication, the ability to work as a member of a multi</w:t>
      </w:r>
      <w:r>
        <w:noBreakHyphen/>
        <w:t>disciplinary team (including the ability to integrate and implement special education recommendations), competencies in the administration and interpretation of assessment/screening instruments, the ability to develop, implement and document individual educational programs, effective organizational and time management skills, and the ability to construct and maintain a safe and healthy therapeutic environment. The position also requires the demonstration of self</w:t>
      </w:r>
      <w:r>
        <w:noBreakHyphen/>
        <w:t>initiation in performing above responsibilities as well as the ability to carry out these responsibilities with minimal direct supervision. The position requires the ability to observe an instance where there is reasonable cause to believe that child abuse or neglect may have occurred and to report it appropriately.</w:t>
      </w:r>
    </w:p>
    <w:p w:rsidR="008739E0" w:rsidRDefault="00873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30"/>
          <w:tab w:val="left" w:pos="7920"/>
          <w:tab w:val="left" w:pos="8640"/>
        </w:tabs>
        <w:rPr>
          <w:sz w:val="20"/>
          <w:szCs w:val="20"/>
        </w:rPr>
      </w:pPr>
    </w:p>
    <w:sectPr w:rsidR="008739E0" w:rsidSect="008739E0">
      <w:headerReference w:type="default" r:id="rId7"/>
      <w:footerReference w:type="default" r:id="rId8"/>
      <w:type w:val="continuous"/>
      <w:pgSz w:w="12240" w:h="15840"/>
      <w:pgMar w:top="1440" w:right="1800" w:bottom="1440" w:left="180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E0" w:rsidRDefault="008739E0" w:rsidP="008739E0">
      <w:r>
        <w:separator/>
      </w:r>
    </w:p>
  </w:endnote>
  <w:endnote w:type="continuationSeparator" w:id="0">
    <w:p w:rsidR="008739E0" w:rsidRDefault="008739E0" w:rsidP="0087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E0" w:rsidRDefault="008739E0">
    <w:pPr>
      <w:spacing w:line="240" w:lineRule="exact"/>
    </w:pPr>
  </w:p>
  <w:p w:rsidR="008739E0" w:rsidRDefault="008739E0">
    <w:pPr>
      <w:ind w:left="-360" w:right="-360"/>
      <w:rPr>
        <w:sz w:val="20"/>
        <w:szCs w:val="20"/>
      </w:rPr>
    </w:pPr>
    <w:r>
      <w:t>I have reviewed this job description and understand it remains effective until further documented.</w:t>
    </w:r>
  </w:p>
  <w:p w:rsidR="008739E0" w:rsidRDefault="008739E0">
    <w:pPr>
      <w:ind w:left="-360" w:right="-360"/>
      <w:rPr>
        <w:sz w:val="20"/>
        <w:szCs w:val="20"/>
      </w:rPr>
    </w:pPr>
  </w:p>
  <w:p w:rsidR="008739E0" w:rsidRDefault="008739E0">
    <w:pPr>
      <w:ind w:left="-360" w:right="-360"/>
      <w:rPr>
        <w:sz w:val="20"/>
        <w:szCs w:val="20"/>
      </w:rPr>
    </w:pPr>
  </w:p>
  <w:p w:rsidR="008739E0" w:rsidRDefault="008739E0">
    <w:pPr>
      <w:ind w:left="-360" w:right="-360"/>
      <w:rPr>
        <w:sz w:val="20"/>
        <w:szCs w:val="20"/>
      </w:rPr>
    </w:pPr>
  </w:p>
  <w:p w:rsidR="008739E0" w:rsidRDefault="008739E0">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right="-360" w:hanging="5760"/>
    </w:pPr>
    <w:r>
      <w:t>____________________________________</w:t>
    </w:r>
    <w:r>
      <w:tab/>
    </w:r>
    <w:r>
      <w:tab/>
      <w:t>______________________________</w:t>
    </w:r>
  </w:p>
  <w:p w:rsidR="008739E0" w:rsidRDefault="008739E0">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400" w:right="-360" w:hanging="5760"/>
    </w:pPr>
    <w:r>
      <w:t>Name</w:t>
    </w:r>
    <w:r>
      <w:tab/>
    </w:r>
    <w:r>
      <w:tab/>
    </w:r>
    <w:r>
      <w:tab/>
    </w:r>
    <w:r>
      <w:tab/>
    </w:r>
    <w:r>
      <w:tab/>
    </w:r>
    <w:r>
      <w:tab/>
    </w:r>
    <w:r>
      <w:tab/>
    </w:r>
    <w:r>
      <w:tab/>
      <w:t>Date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E0" w:rsidRDefault="008739E0" w:rsidP="008739E0">
      <w:r>
        <w:separator/>
      </w:r>
    </w:p>
  </w:footnote>
  <w:footnote w:type="continuationSeparator" w:id="0">
    <w:p w:rsidR="008739E0" w:rsidRDefault="008739E0" w:rsidP="008739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9E0" w:rsidRDefault="008739E0">
    <w:pPr>
      <w:ind w:left="-360" w:right="-360"/>
    </w:pPr>
    <w:r>
      <w:t>Speech/Language</w:t>
    </w:r>
  </w:p>
  <w:p w:rsidR="008739E0" w:rsidRDefault="008739E0">
    <w:pPr>
      <w:ind w:left="-360" w:right="-360"/>
      <w:rPr>
        <w:sz w:val="20"/>
        <w:szCs w:val="20"/>
      </w:rPr>
    </w:pPr>
    <w:r>
      <w:t xml:space="preserve">Page </w:t>
    </w:r>
    <w:r>
      <w:fldChar w:fldCharType="begin"/>
    </w:r>
    <w:r>
      <w:instrText xml:space="preserve">PAGE </w:instrText>
    </w:r>
    <w:r>
      <w:fldChar w:fldCharType="separate"/>
    </w:r>
    <w:r w:rsidR="00835ECC">
      <w:rPr>
        <w:noProof/>
      </w:rPr>
      <w:t>2</w:t>
    </w:r>
    <w:r>
      <w:fldChar w:fldCharType="end"/>
    </w:r>
  </w:p>
  <w:p w:rsidR="008739E0" w:rsidRDefault="008739E0">
    <w:pPr>
      <w:spacing w:line="24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E0"/>
    <w:rsid w:val="001C2B84"/>
    <w:rsid w:val="007962A7"/>
    <w:rsid w:val="00835ECC"/>
    <w:rsid w:val="00873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STRIDE</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Tilton</dc:creator>
  <cp:lastModifiedBy>tjacobs Jacobs</cp:lastModifiedBy>
  <cp:revision>2</cp:revision>
  <cp:lastPrinted>2015-06-16T15:46:00Z</cp:lastPrinted>
  <dcterms:created xsi:type="dcterms:W3CDTF">2016-05-16T22:11:00Z</dcterms:created>
  <dcterms:modified xsi:type="dcterms:W3CDTF">2016-05-16T22:11:00Z</dcterms:modified>
</cp:coreProperties>
</file>